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0C2C" w14:textId="77777777" w:rsidR="00544330" w:rsidRPr="007D70CC" w:rsidRDefault="00544330" w:rsidP="00544330">
      <w:pPr>
        <w:rPr>
          <w:rFonts w:asciiTheme="minorBidi" w:hAnsiTheme="minorBidi" w:cstheme="minorBidi"/>
          <w:b/>
          <w:bCs/>
          <w:sz w:val="28"/>
          <w:szCs w:val="28"/>
        </w:rPr>
      </w:pPr>
    </w:p>
    <w:p w14:paraId="55BCD504" w14:textId="77777777" w:rsidR="00544330" w:rsidRPr="007D70CC" w:rsidRDefault="00544330" w:rsidP="00544330">
      <w:pPr>
        <w:rPr>
          <w:rFonts w:asciiTheme="minorBidi" w:hAnsiTheme="minorBidi" w:cstheme="minorBidi"/>
          <w:b/>
          <w:bCs/>
          <w:sz w:val="28"/>
          <w:szCs w:val="28"/>
        </w:rPr>
      </w:pPr>
      <w:r w:rsidRPr="007D70CC">
        <w:rPr>
          <w:rFonts w:asciiTheme="minorBidi" w:hAnsiTheme="minorBidi" w:cstheme="minorBidi"/>
          <w:b/>
          <w:bCs/>
          <w:sz w:val="28"/>
          <w:szCs w:val="28"/>
        </w:rPr>
        <w:t>PgCert Academic Practice in Art, Design and Communication</w:t>
      </w:r>
    </w:p>
    <w:p w14:paraId="4844DCE9" w14:textId="10A63B6B" w:rsidR="00544330" w:rsidRPr="007D70CC" w:rsidRDefault="00544330" w:rsidP="00544330">
      <w:pPr>
        <w:rPr>
          <w:rFonts w:asciiTheme="minorBidi" w:hAnsiTheme="minorBidi" w:cstheme="minorBidi"/>
          <w:b/>
          <w:bCs/>
        </w:rPr>
      </w:pPr>
      <w:r w:rsidRPr="007D70CC">
        <w:rPr>
          <w:rFonts w:asciiTheme="minorBidi" w:hAnsiTheme="minorBidi" w:cstheme="minorBidi"/>
          <w:b/>
          <w:bCs/>
          <w:sz w:val="28"/>
          <w:szCs w:val="28"/>
        </w:rPr>
        <w:br/>
      </w:r>
      <w:r w:rsidR="00C118A2" w:rsidRPr="007D70CC">
        <w:rPr>
          <w:rFonts w:asciiTheme="minorBidi" w:hAnsiTheme="minorBidi" w:cstheme="minorBidi"/>
          <w:b/>
          <w:bCs/>
        </w:rPr>
        <w:t>Action Research</w:t>
      </w:r>
      <w:r w:rsidRPr="007D70CC">
        <w:rPr>
          <w:rFonts w:asciiTheme="minorBidi" w:hAnsiTheme="minorBidi" w:cstheme="minorBidi"/>
          <w:b/>
          <w:bCs/>
        </w:rPr>
        <w:t xml:space="preserve"> Project Ethical Enquiry Form</w:t>
      </w:r>
    </w:p>
    <w:p w14:paraId="14DBA40C" w14:textId="77777777" w:rsidR="00544330" w:rsidRPr="007D70CC" w:rsidRDefault="00544330" w:rsidP="00544330">
      <w:pPr>
        <w:rPr>
          <w:rFonts w:asciiTheme="minorBidi" w:hAnsiTheme="minorBidi" w:cstheme="minorBidi"/>
          <w:b/>
          <w:bCs/>
          <w:sz w:val="28"/>
          <w:szCs w:val="28"/>
        </w:rPr>
      </w:pPr>
    </w:p>
    <w:p w14:paraId="49312C30" w14:textId="26A65088" w:rsidR="00544330" w:rsidRPr="007D70CC" w:rsidRDefault="00544330" w:rsidP="00EB7DB0">
      <w:pPr>
        <w:rPr>
          <w:rFonts w:asciiTheme="minorBidi" w:hAnsiTheme="minorBidi" w:cstheme="minorBidi"/>
          <w:sz w:val="20"/>
          <w:szCs w:val="20"/>
        </w:rPr>
      </w:pPr>
      <w:r w:rsidRPr="007D70CC">
        <w:rPr>
          <w:rFonts w:asciiTheme="minorBidi" w:hAnsiTheme="minorBidi" w:cstheme="minorBidi"/>
          <w:b/>
          <w:bCs/>
          <w:sz w:val="20"/>
          <w:szCs w:val="20"/>
        </w:rPr>
        <w:t xml:space="preserve">Participant name: </w:t>
      </w:r>
      <w:proofErr w:type="spellStart"/>
      <w:r w:rsidR="00EB7DB0" w:rsidRPr="007D70CC">
        <w:rPr>
          <w:rFonts w:asciiTheme="minorBidi" w:hAnsiTheme="minorBidi" w:cstheme="minorBidi"/>
          <w:sz w:val="20"/>
          <w:szCs w:val="20"/>
        </w:rPr>
        <w:t>Asuf</w:t>
      </w:r>
      <w:proofErr w:type="spellEnd"/>
      <w:r w:rsidR="00A64094" w:rsidRPr="007D70CC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="00EB7DB0" w:rsidRPr="007D70CC">
        <w:rPr>
          <w:rFonts w:asciiTheme="minorBidi" w:hAnsiTheme="minorBidi" w:cstheme="minorBidi"/>
          <w:sz w:val="20"/>
          <w:szCs w:val="20"/>
        </w:rPr>
        <w:t>Ishaq</w:t>
      </w:r>
      <w:proofErr w:type="spellEnd"/>
    </w:p>
    <w:p w14:paraId="7E790061" w14:textId="77777777" w:rsidR="00544330" w:rsidRPr="007D70CC" w:rsidRDefault="00544330" w:rsidP="00544330">
      <w:pPr>
        <w:rPr>
          <w:rFonts w:asciiTheme="minorBidi" w:hAnsiTheme="minorBidi" w:cstheme="minorBidi"/>
          <w:b/>
          <w:bCs/>
          <w:sz w:val="20"/>
          <w:szCs w:val="20"/>
        </w:rPr>
      </w:pPr>
    </w:p>
    <w:p w14:paraId="03108C5E" w14:textId="6E60561F" w:rsidR="00544330" w:rsidRPr="007D70CC" w:rsidRDefault="00544330" w:rsidP="00EB7DB0">
      <w:pPr>
        <w:rPr>
          <w:rFonts w:asciiTheme="minorBidi" w:hAnsiTheme="minorBidi" w:cstheme="minorBidi"/>
          <w:bCs/>
          <w:sz w:val="20"/>
          <w:szCs w:val="20"/>
        </w:rPr>
      </w:pPr>
      <w:r w:rsidRPr="007D70CC">
        <w:rPr>
          <w:rFonts w:asciiTheme="minorBidi" w:hAnsiTheme="minorBidi" w:cstheme="minorBidi"/>
          <w:b/>
          <w:bCs/>
          <w:sz w:val="20"/>
          <w:szCs w:val="20"/>
        </w:rPr>
        <w:t>Cohort:</w:t>
      </w:r>
      <w:r w:rsidRPr="007D70CC">
        <w:rPr>
          <w:rFonts w:asciiTheme="minorBidi" w:hAnsiTheme="minorBidi" w:cstheme="minorBidi"/>
          <w:bCs/>
          <w:sz w:val="20"/>
          <w:szCs w:val="20"/>
        </w:rPr>
        <w:t xml:space="preserve"> </w:t>
      </w:r>
      <w:r w:rsidR="00C46BBA" w:rsidRPr="007D70CC">
        <w:rPr>
          <w:rFonts w:asciiTheme="minorBidi" w:hAnsiTheme="minorBidi" w:cstheme="minorBidi"/>
          <w:bCs/>
          <w:sz w:val="20"/>
          <w:szCs w:val="20"/>
        </w:rPr>
        <w:t>4</w:t>
      </w:r>
      <w:r w:rsidR="00CA3FC9" w:rsidRPr="007D70CC">
        <w:rPr>
          <w:rFonts w:asciiTheme="minorBidi" w:hAnsiTheme="minorBidi" w:cstheme="minorBidi"/>
          <w:bCs/>
          <w:sz w:val="20"/>
          <w:szCs w:val="20"/>
        </w:rPr>
        <w:t xml:space="preserve"> </w:t>
      </w:r>
    </w:p>
    <w:p w14:paraId="2CE5A0D5" w14:textId="77777777" w:rsidR="00544330" w:rsidRPr="007D70CC" w:rsidRDefault="00544330" w:rsidP="00544330">
      <w:pPr>
        <w:rPr>
          <w:rFonts w:asciiTheme="minorBidi" w:hAnsiTheme="minorBidi" w:cstheme="minorBidi"/>
          <w:bCs/>
          <w:sz w:val="20"/>
          <w:szCs w:val="20"/>
        </w:rPr>
      </w:pPr>
    </w:p>
    <w:p w14:paraId="0057C515" w14:textId="452616A6" w:rsidR="00544330" w:rsidRPr="007D70CC" w:rsidRDefault="00544330" w:rsidP="00D50CD4">
      <w:pPr>
        <w:rPr>
          <w:rFonts w:asciiTheme="minorBidi" w:hAnsiTheme="minorBidi" w:cstheme="minorBidi"/>
          <w:b/>
          <w:bCs/>
          <w:sz w:val="20"/>
          <w:szCs w:val="20"/>
        </w:rPr>
      </w:pPr>
      <w:r w:rsidRPr="007D70CC">
        <w:rPr>
          <w:rFonts w:asciiTheme="minorBidi" w:hAnsiTheme="minorBidi" w:cstheme="minorBidi"/>
          <w:b/>
          <w:bCs/>
          <w:sz w:val="20"/>
          <w:szCs w:val="20"/>
        </w:rPr>
        <w:t xml:space="preserve">Tutor name: </w:t>
      </w:r>
      <w:r w:rsidR="00C46BBA" w:rsidRPr="007D70CC">
        <w:rPr>
          <w:rFonts w:asciiTheme="minorBidi" w:hAnsiTheme="minorBidi" w:cstheme="minorBidi"/>
          <w:bCs/>
          <w:sz w:val="20"/>
          <w:szCs w:val="20"/>
        </w:rPr>
        <w:t>Lindsay Jordan</w:t>
      </w:r>
    </w:p>
    <w:p w14:paraId="42305580" w14:textId="77777777" w:rsidR="00544330" w:rsidRPr="007D70CC" w:rsidRDefault="00544330" w:rsidP="00544330">
      <w:pPr>
        <w:pStyle w:val="Subtitle"/>
        <w:rPr>
          <w:rFonts w:asciiTheme="minorBidi" w:hAnsiTheme="minorBidi" w:cstheme="minorBidi"/>
          <w:sz w:val="22"/>
          <w:szCs w:val="22"/>
        </w:rPr>
      </w:pPr>
    </w:p>
    <w:tbl>
      <w:tblPr>
        <w:tblW w:w="86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544330" w:rsidRPr="007D70CC" w14:paraId="2BD0365C" w14:textId="77777777" w:rsidTr="00544330">
        <w:trPr>
          <w:trHeight w:val="65"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704D6" w14:textId="34EE9270" w:rsidR="00544330" w:rsidRPr="00975836" w:rsidRDefault="00C46BBA" w:rsidP="00BB3799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975836">
              <w:rPr>
                <w:rFonts w:asciiTheme="minorBidi" w:hAnsiTheme="minorBidi" w:cstheme="minorBidi"/>
                <w:b/>
                <w:sz w:val="20"/>
                <w:szCs w:val="20"/>
              </w:rPr>
              <w:t>What is your research question?</w:t>
            </w:r>
          </w:p>
          <w:p w14:paraId="1EA8412B" w14:textId="77777777" w:rsidR="00E60FE1" w:rsidRPr="00975836" w:rsidRDefault="00E60FE1" w:rsidP="003D5614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63D154F2" w14:textId="61343E25" w:rsidR="00A91A3B" w:rsidRPr="00A307C1" w:rsidRDefault="00975836" w:rsidP="00A91A3B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975836">
              <w:rPr>
                <w:rFonts w:asciiTheme="minorBidi" w:hAnsiTheme="minorBidi" w:cstheme="minorBidi"/>
                <w:sz w:val="20"/>
                <w:szCs w:val="20"/>
              </w:rPr>
              <w:t>My Action Research question is, how does an education architecture and interior spaces function for student</w:t>
            </w:r>
            <w:r w:rsidR="00742EC7">
              <w:rPr>
                <w:rFonts w:asciiTheme="minorBidi" w:hAnsiTheme="minorBidi" w:cstheme="minorBidi"/>
                <w:sz w:val="20"/>
                <w:szCs w:val="20"/>
              </w:rPr>
              <w:t xml:space="preserve"> learning experience</w:t>
            </w:r>
            <w:r w:rsidR="00774DAF">
              <w:rPr>
                <w:rFonts w:asciiTheme="minorBidi" w:hAnsiTheme="minorBidi" w:cstheme="minorBidi"/>
                <w:sz w:val="20"/>
                <w:szCs w:val="20"/>
              </w:rPr>
              <w:t>.</w:t>
            </w:r>
            <w:r w:rsidR="00774DAF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975836">
              <w:rPr>
                <w:rFonts w:asciiTheme="minorBidi" w:hAnsiTheme="minorBidi" w:cstheme="minorBidi"/>
                <w:sz w:val="20"/>
                <w:szCs w:val="20"/>
              </w:rPr>
              <w:t xml:space="preserve">I will explore the connection and belonging to a </w:t>
            </w:r>
            <w:r w:rsidR="00404F1D">
              <w:rPr>
                <w:rFonts w:asciiTheme="minorBidi" w:hAnsiTheme="minorBidi" w:cstheme="minorBidi"/>
                <w:sz w:val="20"/>
                <w:szCs w:val="20"/>
              </w:rPr>
              <w:t xml:space="preserve">peers and wider creative </w:t>
            </w:r>
            <w:r w:rsidRPr="00975836">
              <w:rPr>
                <w:rFonts w:asciiTheme="minorBidi" w:hAnsiTheme="minorBidi" w:cstheme="minorBidi"/>
                <w:sz w:val="20"/>
                <w:szCs w:val="20"/>
              </w:rPr>
              <w:t>community</w:t>
            </w:r>
            <w:r w:rsidR="00404F1D">
              <w:rPr>
                <w:rFonts w:asciiTheme="minorBidi" w:hAnsiTheme="minorBidi" w:cstheme="minorBidi"/>
                <w:sz w:val="20"/>
                <w:szCs w:val="20"/>
              </w:rPr>
              <w:t>,</w:t>
            </w:r>
            <w:r w:rsidRPr="00975836">
              <w:rPr>
                <w:rFonts w:asciiTheme="minorBidi" w:hAnsiTheme="minorBidi" w:cstheme="minorBidi"/>
                <w:sz w:val="20"/>
                <w:szCs w:val="20"/>
              </w:rPr>
              <w:t xml:space="preserve"> through spaces </w:t>
            </w:r>
            <w:r w:rsidR="00404F1D">
              <w:rPr>
                <w:rFonts w:asciiTheme="minorBidi" w:hAnsiTheme="minorBidi" w:cstheme="minorBidi"/>
                <w:sz w:val="20"/>
                <w:szCs w:val="20"/>
              </w:rPr>
              <w:t xml:space="preserve">of </w:t>
            </w:r>
            <w:r w:rsidRPr="00975836">
              <w:rPr>
                <w:rFonts w:asciiTheme="minorBidi" w:hAnsiTheme="minorBidi" w:cstheme="minorBidi"/>
                <w:sz w:val="20"/>
                <w:szCs w:val="20"/>
              </w:rPr>
              <w:t xml:space="preserve">learning and socialising. </w:t>
            </w:r>
            <w:r w:rsidR="00A91A3B">
              <w:rPr>
                <w:rFonts w:asciiTheme="minorBidi" w:hAnsiTheme="minorBidi" w:cstheme="minorBidi"/>
                <w:sz w:val="20"/>
                <w:szCs w:val="20"/>
              </w:rPr>
              <w:t>I will explore spaces that can open engagement for collective and individual learning experience</w:t>
            </w:r>
            <w:r w:rsidR="00A91A3B">
              <w:rPr>
                <w:rFonts w:asciiTheme="minorBidi" w:hAnsiTheme="minorBidi" w:cstheme="minorBidi"/>
                <w:sz w:val="20"/>
                <w:szCs w:val="20"/>
              </w:rPr>
              <w:t>s</w:t>
            </w:r>
            <w:r w:rsidR="00A91A3B">
              <w:rPr>
                <w:rFonts w:asciiTheme="minorBidi" w:hAnsiTheme="minorBidi" w:cstheme="minorBidi"/>
                <w:sz w:val="20"/>
                <w:szCs w:val="20"/>
              </w:rPr>
              <w:t xml:space="preserve">, feeling connected and feeling </w:t>
            </w:r>
            <w:r w:rsidR="00A91A3B">
              <w:rPr>
                <w:rFonts w:asciiTheme="minorBidi" w:hAnsiTheme="minorBidi" w:cstheme="minorBidi"/>
                <w:sz w:val="20"/>
                <w:szCs w:val="20"/>
              </w:rPr>
              <w:t xml:space="preserve">part of the university </w:t>
            </w:r>
            <w:r w:rsidR="00A91A3B">
              <w:rPr>
                <w:rFonts w:asciiTheme="minorBidi" w:hAnsiTheme="minorBidi" w:cstheme="minorBidi"/>
                <w:sz w:val="20"/>
                <w:szCs w:val="20"/>
              </w:rPr>
              <w:t>community.</w:t>
            </w:r>
          </w:p>
          <w:p w14:paraId="7FC1C742" w14:textId="70B4BDB3" w:rsidR="00975836" w:rsidRPr="00975836" w:rsidRDefault="00975836" w:rsidP="00774DAF">
            <w:pPr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</w:p>
          <w:p w14:paraId="481A0550" w14:textId="77777777" w:rsidR="00A91A3B" w:rsidRDefault="00A91A3B" w:rsidP="00A91A3B">
            <w:pPr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975836">
              <w:rPr>
                <w:rFonts w:asciiTheme="minorBidi" w:hAnsiTheme="minorBidi"/>
                <w:sz w:val="20"/>
                <w:szCs w:val="20"/>
              </w:rPr>
              <w:t xml:space="preserve">In my practice,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my </w:t>
            </w:r>
            <w:r w:rsidRPr="00975836">
              <w:rPr>
                <w:rFonts w:asciiTheme="minorBidi" w:hAnsiTheme="minorBidi"/>
                <w:sz w:val="20"/>
                <w:szCs w:val="20"/>
              </w:rPr>
              <w:t xml:space="preserve">observations </w:t>
            </w:r>
            <w:r>
              <w:rPr>
                <w:rFonts w:asciiTheme="minorBidi" w:hAnsiTheme="minorBidi"/>
                <w:sz w:val="20"/>
                <w:szCs w:val="20"/>
              </w:rPr>
              <w:t>are,</w:t>
            </w:r>
            <w:r w:rsidRPr="00975836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some </w:t>
            </w:r>
            <w:r w:rsidRPr="00975836">
              <w:rPr>
                <w:rFonts w:asciiTheme="minorBidi" w:hAnsiTheme="minorBidi"/>
                <w:sz w:val="20"/>
                <w:szCs w:val="20"/>
              </w:rPr>
              <w:t xml:space="preserve">students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do not fully utilise provided </w:t>
            </w:r>
            <w:r w:rsidRPr="00975836">
              <w:rPr>
                <w:rFonts w:asciiTheme="minorBidi" w:hAnsiTheme="minorBidi"/>
                <w:sz w:val="20"/>
                <w:szCs w:val="20"/>
              </w:rPr>
              <w:t>communal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975836">
              <w:rPr>
                <w:rFonts w:asciiTheme="minorBidi" w:hAnsiTheme="minorBidi"/>
                <w:sz w:val="20"/>
                <w:szCs w:val="20"/>
              </w:rPr>
              <w:t>studio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spaces </w:t>
            </w:r>
            <w:r w:rsidRPr="00975836">
              <w:rPr>
                <w:rFonts w:asciiTheme="minorBidi" w:hAnsiTheme="minorBidi"/>
                <w:sz w:val="20"/>
                <w:szCs w:val="20"/>
              </w:rPr>
              <w:t>or other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975836">
              <w:rPr>
                <w:rFonts w:asciiTheme="minorBidi" w:hAnsiTheme="minorBidi"/>
                <w:sz w:val="20"/>
                <w:szCs w:val="20"/>
              </w:rPr>
              <w:t xml:space="preserve">spaces in the school. </w:t>
            </w:r>
            <w:r>
              <w:rPr>
                <w:rFonts w:asciiTheme="minorBidi" w:hAnsiTheme="minorBidi"/>
                <w:sz w:val="20"/>
                <w:szCs w:val="20"/>
              </w:rPr>
              <w:t>Increasingly students</w:t>
            </w:r>
            <w:r w:rsidRPr="00975836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/>
                <w:sz w:val="20"/>
                <w:szCs w:val="20"/>
              </w:rPr>
              <w:t>drop in</w:t>
            </w:r>
            <w:r w:rsidRPr="00975836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for </w:t>
            </w:r>
            <w:r w:rsidRPr="00975836">
              <w:rPr>
                <w:rFonts w:asciiTheme="minorBidi" w:hAnsiTheme="minorBidi"/>
                <w:sz w:val="20"/>
                <w:szCs w:val="20"/>
              </w:rPr>
              <w:t>their arranged tutorials, crits and lecturers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and then soon leave</w:t>
            </w:r>
            <w:r w:rsidRPr="00975836">
              <w:rPr>
                <w:rFonts w:asciiTheme="minorBidi" w:hAnsiTheme="minorBidi"/>
                <w:sz w:val="20"/>
                <w:szCs w:val="20"/>
              </w:rPr>
              <w:t xml:space="preserve">. </w:t>
            </w:r>
            <w:r>
              <w:rPr>
                <w:rFonts w:asciiTheme="minorBidi" w:hAnsiTheme="minorBidi"/>
                <w:sz w:val="20"/>
                <w:szCs w:val="20"/>
              </w:rPr>
              <w:t>This results in students s</w:t>
            </w:r>
            <w:r w:rsidRPr="00975836">
              <w:rPr>
                <w:rFonts w:asciiTheme="minorBidi" w:hAnsiTheme="minorBidi"/>
                <w:sz w:val="20"/>
                <w:szCs w:val="20"/>
              </w:rPr>
              <w:t>har</w:t>
            </w:r>
            <w:r>
              <w:rPr>
                <w:rFonts w:asciiTheme="minorBidi" w:hAnsiTheme="minorBidi"/>
                <w:sz w:val="20"/>
                <w:szCs w:val="20"/>
              </w:rPr>
              <w:t>ing</w:t>
            </w:r>
            <w:r w:rsidRPr="00975836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their </w:t>
            </w:r>
            <w:r w:rsidRPr="00975836">
              <w:rPr>
                <w:rFonts w:asciiTheme="minorBidi" w:hAnsiTheme="minorBidi"/>
                <w:sz w:val="20"/>
                <w:szCs w:val="20"/>
              </w:rPr>
              <w:t>artwork</w:t>
            </w:r>
            <w:r>
              <w:rPr>
                <w:rFonts w:asciiTheme="minorBidi" w:hAnsiTheme="minorBidi"/>
                <w:sz w:val="20"/>
                <w:szCs w:val="20"/>
              </w:rPr>
              <w:t>s</w:t>
            </w:r>
            <w:r w:rsidRPr="00975836">
              <w:rPr>
                <w:rFonts w:asciiTheme="minorBidi" w:hAnsiTheme="minorBidi"/>
                <w:sz w:val="20"/>
                <w:szCs w:val="20"/>
              </w:rPr>
              <w:t xml:space="preserve"> on small digital devices is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a </w:t>
            </w:r>
            <w:r w:rsidRPr="00975836">
              <w:rPr>
                <w:rFonts w:asciiTheme="minorBidi" w:hAnsiTheme="minorBidi"/>
                <w:sz w:val="20"/>
                <w:szCs w:val="20"/>
              </w:rPr>
              <w:t xml:space="preserve">physical barrier in art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education, this prevents meaningful feedback from teachers and peers. And a </w:t>
            </w:r>
            <w:r w:rsidRPr="00975836">
              <w:rPr>
                <w:rFonts w:asciiTheme="minorBidi" w:hAnsiTheme="minorBidi"/>
                <w:sz w:val="20"/>
                <w:szCs w:val="20"/>
              </w:rPr>
              <w:t xml:space="preserve">disconnection with the </w:t>
            </w:r>
            <w:r>
              <w:rPr>
                <w:rFonts w:asciiTheme="minorBidi" w:hAnsiTheme="minorBidi"/>
                <w:sz w:val="20"/>
                <w:szCs w:val="20"/>
              </w:rPr>
              <w:t>wider</w:t>
            </w:r>
            <w:r w:rsidRPr="00975836">
              <w:rPr>
                <w:rFonts w:asciiTheme="minorBidi" w:hAnsiTheme="minorBidi"/>
                <w:sz w:val="20"/>
                <w:szCs w:val="20"/>
              </w:rPr>
              <w:t xml:space="preserve"> university community,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975836">
              <w:rPr>
                <w:rFonts w:asciiTheme="minorBidi" w:hAnsiTheme="minorBidi"/>
                <w:sz w:val="20"/>
                <w:szCs w:val="20"/>
              </w:rPr>
              <w:t xml:space="preserve">can result in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a </w:t>
            </w:r>
            <w:r w:rsidRPr="00975836">
              <w:rPr>
                <w:rFonts w:asciiTheme="minorBidi" w:hAnsiTheme="minorBidi"/>
                <w:sz w:val="20"/>
                <w:szCs w:val="20"/>
              </w:rPr>
              <w:t xml:space="preserve">less quality learning and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a </w:t>
            </w:r>
            <w:r w:rsidRPr="00975836">
              <w:rPr>
                <w:rFonts w:asciiTheme="minorBidi" w:hAnsiTheme="minorBidi"/>
                <w:sz w:val="20"/>
                <w:szCs w:val="20"/>
              </w:rPr>
              <w:t>decrease in sense of belonging.</w:t>
            </w:r>
          </w:p>
          <w:p w14:paraId="294AAB46" w14:textId="77777777" w:rsidR="00A91A3B" w:rsidRDefault="00A91A3B" w:rsidP="00A91A3B">
            <w:pPr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</w:p>
          <w:p w14:paraId="041A51D0" w14:textId="77777777" w:rsidR="00A91A3B" w:rsidRDefault="00A91A3B" w:rsidP="00A91A3B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I will contextualise my Action Research with my 2</w:t>
            </w:r>
            <w:r w:rsidRPr="00D57595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year Fine Art students, this semester students have moved from the main old Camberwell building studios to a smaller site at Wilson Road. This physical disconnection to the main building and spaces adds to the disconnection, </w:t>
            </w:r>
          </w:p>
          <w:p w14:paraId="309974C5" w14:textId="13F6F4CE" w:rsidR="00A91A3B" w:rsidRPr="00975836" w:rsidRDefault="00A91A3B" w:rsidP="00A91A3B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I will explore this in my research too.</w:t>
            </w:r>
          </w:p>
          <w:p w14:paraId="342C8AA9" w14:textId="2F32B282" w:rsidR="00D50CD4" w:rsidRPr="00975836" w:rsidRDefault="00D50CD4" w:rsidP="00A91A3B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D50CD4" w:rsidRPr="007D70CC" w14:paraId="00AECDFD" w14:textId="77777777" w:rsidTr="00544330">
        <w:trPr>
          <w:trHeight w:val="65"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C7DC8" w14:textId="19A1AB1F" w:rsidR="00D50CD4" w:rsidRPr="007D70CC" w:rsidRDefault="00D50CD4" w:rsidP="00E60FE1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Who will be providing you with information t</w:t>
            </w:r>
            <w:r w:rsidR="0060202E" w:rsidRPr="007D70C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o help you answer your question, and how will you approach and/or select them?</w:t>
            </w:r>
            <w:r w:rsidRPr="007D70CC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7D70CC">
              <w:rPr>
                <w:rFonts w:asciiTheme="minorBidi" w:hAnsiTheme="minorBidi" w:cstheme="minorBidi"/>
                <w:sz w:val="20"/>
                <w:szCs w:val="20"/>
              </w:rPr>
              <w:br/>
            </w:r>
          </w:p>
          <w:p w14:paraId="3DAFBA73" w14:textId="745C3956" w:rsidR="003D5614" w:rsidRPr="007D70CC" w:rsidRDefault="00D50CD4" w:rsidP="003D5614">
            <w:pPr>
              <w:pStyle w:val="ListParagraph"/>
              <w:numPr>
                <w:ilvl w:val="0"/>
                <w:numId w:val="9"/>
              </w:numP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Students at </w:t>
            </w:r>
            <w:r w:rsidR="00D541E6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Camberwell</w:t>
            </w:r>
            <w:r w:rsidR="004C4056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Fine Art Drawing</w:t>
            </w:r>
            <w:r w:rsidR="00CB1660"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, my year group </w:t>
            </w:r>
            <w:r w:rsidR="00F85E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of </w:t>
            </w:r>
            <w:r w:rsidR="00E02937"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around </w:t>
            </w:r>
            <w:r w:rsidR="004D04E9"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12</w:t>
            </w:r>
            <w:r w:rsidR="00222530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students</w:t>
            </w:r>
            <w:r w:rsidR="00F85E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, arrange an invite with the support of my course </w:t>
            </w:r>
            <w:proofErr w:type="gramStart"/>
            <w:r w:rsidR="00F85E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leader</w:t>
            </w:r>
            <w:proofErr w:type="gramEnd"/>
          </w:p>
          <w:p w14:paraId="38222C83" w14:textId="02D3B6B3" w:rsidR="00D50CD4" w:rsidRDefault="003D5614" w:rsidP="003D5614">
            <w:pPr>
              <w:pStyle w:val="ListParagraph"/>
              <w:numPr>
                <w:ilvl w:val="0"/>
                <w:numId w:val="9"/>
              </w:numP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Student Union </w:t>
            </w:r>
            <w:r w:rsidR="004D04E9"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 </w:t>
            </w:r>
          </w:p>
          <w:p w14:paraId="6A8A34C6" w14:textId="2B00FD80" w:rsidR="000515F5" w:rsidRPr="007D70CC" w:rsidRDefault="000515F5" w:rsidP="003D5614">
            <w:pPr>
              <w:pStyle w:val="ListParagraph"/>
              <w:numPr>
                <w:ilvl w:val="0"/>
                <w:numId w:val="9"/>
              </w:numP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UAL Research</w:t>
            </w:r>
          </w:p>
          <w:p w14:paraId="76AA4FA4" w14:textId="77777777" w:rsidR="00C46BBA" w:rsidRPr="007D70CC" w:rsidRDefault="00C46BBA" w:rsidP="00D50CD4">
            <w:pPr>
              <w:ind w:left="360"/>
              <w:rPr>
                <w:rFonts w:asciiTheme="minorBidi" w:hAnsiTheme="minorBidi" w:cstheme="minorBidi"/>
                <w:color w:val="1F497D" w:themeColor="text2"/>
                <w:sz w:val="20"/>
                <w:szCs w:val="20"/>
              </w:rPr>
            </w:pPr>
          </w:p>
          <w:p w14:paraId="4D563EAA" w14:textId="77777777" w:rsidR="00D50CD4" w:rsidRPr="007D70CC" w:rsidRDefault="00D50CD4" w:rsidP="003B4F8E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544330" w:rsidRPr="00403D12" w14:paraId="22C6C63A" w14:textId="77777777" w:rsidTr="00BB3799">
        <w:trPr>
          <w:trHeight w:val="2163"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8F507" w14:textId="250B5D7E" w:rsidR="00E81130" w:rsidRPr="007D70CC" w:rsidRDefault="00B17B0C" w:rsidP="003D5614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color w:val="1F497D" w:themeColor="text2"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lastRenderedPageBreak/>
              <w:t>What will you be asking participants to do?</w:t>
            </w:r>
            <w:r w:rsidRPr="007D70CC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7D70CC">
              <w:rPr>
                <w:rFonts w:asciiTheme="minorBidi" w:hAnsiTheme="minorBidi" w:cstheme="minorBidi"/>
                <w:sz w:val="20"/>
                <w:szCs w:val="20"/>
              </w:rPr>
              <w:br/>
            </w:r>
          </w:p>
          <w:p w14:paraId="2A773238" w14:textId="39EE70B8" w:rsidR="00222530" w:rsidRPr="00403D12" w:rsidRDefault="00222530" w:rsidP="00403D1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A guided tour of the </w:t>
            </w:r>
            <w:r w:rsidR="00114827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studio </w:t>
            </w:r>
            <w:r w:rsidR="00403D12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where they work from </w:t>
            </w:r>
            <w:r w:rsidR="00114827" w:rsidRPr="00403D12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and </w:t>
            </w:r>
            <w:r w:rsidR="00403D12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tour of </w:t>
            </w:r>
            <w:r w:rsidR="00403D12" w:rsidRPr="00403D12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rest of the </w:t>
            </w:r>
            <w:r w:rsidRPr="00403D12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building observ</w:t>
            </w:r>
            <w:r w:rsidR="004C4056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ing</w:t>
            </w:r>
            <w:r w:rsidRPr="00403D12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and discuss</w:t>
            </w:r>
            <w:r w:rsidR="004C4056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ing</w:t>
            </w:r>
            <w:r w:rsidRPr="00403D12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="00403D12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spaces from individual perspectives</w:t>
            </w:r>
            <w:r w:rsidRPr="00403D12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. </w:t>
            </w:r>
          </w:p>
          <w:p w14:paraId="6C0A466B" w14:textId="035F9750" w:rsidR="00AD0E29" w:rsidRPr="007D70CC" w:rsidRDefault="00114827" w:rsidP="000074A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T</w:t>
            </w:r>
            <w:r w:rsidR="00222530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wo students </w:t>
            </w:r>
            <w:r w:rsidR="00403D12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will be</w:t>
            </w:r>
            <w:r w:rsidR="00222530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case studies, gather </w:t>
            </w:r>
            <w:r w:rsidR="00AD0E29"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photographs</w:t>
            </w:r>
            <w:r w:rsidR="00403D12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, </w:t>
            </w:r>
            <w:r w:rsidR="0036474B"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image</w:t>
            </w:r>
            <w:r w:rsidR="00403D12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s</w:t>
            </w:r>
            <w:r w:rsidR="000515F5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,</w:t>
            </w:r>
            <w:r w:rsidR="0036474B"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403D12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film</w:t>
            </w:r>
            <w:proofErr w:type="gramEnd"/>
            <w:r w:rsidR="00403D12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and sound </w:t>
            </w:r>
            <w:r w:rsidR="000515F5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recording of </w:t>
            </w:r>
            <w:r w:rsidR="00403D12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locations within the</w:t>
            </w:r>
            <w:r w:rsidR="000515F5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university building</w:t>
            </w:r>
            <w:r w:rsidR="00F85E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to </w:t>
            </w:r>
            <w:r w:rsidR="00222530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build a </w:t>
            </w:r>
            <w:r w:rsidR="00403D12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sensorial </w:t>
            </w:r>
            <w:r w:rsidR="003A4575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map.</w:t>
            </w:r>
          </w:p>
          <w:p w14:paraId="6A8E8490" w14:textId="3695E924" w:rsidR="00DD4754" w:rsidRPr="00403D12" w:rsidRDefault="00B17B0C" w:rsidP="0022253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403D12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Complete a </w:t>
            </w:r>
            <w:r w:rsidR="00C46BBA" w:rsidRPr="00403D12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questionnaire</w:t>
            </w:r>
            <w:r w:rsidRPr="00403D12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about</w:t>
            </w:r>
            <w:r w:rsidR="00A91A3B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studio spaces,</w:t>
            </w:r>
            <w:r w:rsidRPr="00403D12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="00403D12" w:rsidRPr="00403D12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what they </w:t>
            </w:r>
            <w:r w:rsidR="00403D12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thought of the </w:t>
            </w:r>
            <w:r w:rsidR="004C4056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tour</w:t>
            </w:r>
            <w:r w:rsidR="00A91A3B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.</w:t>
            </w:r>
          </w:p>
          <w:p w14:paraId="121AA208" w14:textId="48EBE649" w:rsidR="00544330" w:rsidRPr="00403D12" w:rsidRDefault="00544330" w:rsidP="00222530">
            <w:pPr>
              <w:autoSpaceDE w:val="0"/>
              <w:autoSpaceDN w:val="0"/>
              <w:contextualSpacing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</w:tr>
      <w:tr w:rsidR="00544330" w:rsidRPr="007D70CC" w14:paraId="12D22EBD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F7730" w14:textId="75726F8E" w:rsidR="00B17B0C" w:rsidRPr="007D70CC" w:rsidRDefault="00B17B0C" w:rsidP="00BB3799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How will you get informed consent from these participants?</w:t>
            </w:r>
          </w:p>
          <w:p w14:paraId="3900A7E9" w14:textId="77777777" w:rsidR="00D541E6" w:rsidRDefault="00D541E6" w:rsidP="000074AF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59EE4EE8" w14:textId="4870DE6D" w:rsidR="000074AF" w:rsidRPr="007D70CC" w:rsidRDefault="00D63D39" w:rsidP="000074AF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sz w:val="20"/>
                <w:szCs w:val="20"/>
              </w:rPr>
              <w:t xml:space="preserve">I will </w:t>
            </w:r>
            <w:r w:rsidR="00D541E6">
              <w:rPr>
                <w:rFonts w:asciiTheme="minorBidi" w:hAnsiTheme="minorBidi" w:cstheme="minorBidi"/>
                <w:sz w:val="20"/>
                <w:szCs w:val="20"/>
              </w:rPr>
              <w:t>request</w:t>
            </w:r>
            <w:r w:rsidRPr="007D70CC">
              <w:rPr>
                <w:rFonts w:asciiTheme="minorBidi" w:hAnsiTheme="minorBidi" w:cstheme="minorBidi"/>
                <w:sz w:val="20"/>
                <w:szCs w:val="20"/>
              </w:rPr>
              <w:t xml:space="preserve"> for </w:t>
            </w:r>
            <w:r w:rsidR="00742EC7">
              <w:rPr>
                <w:rFonts w:asciiTheme="minorBidi" w:hAnsiTheme="minorBidi" w:cstheme="minorBidi"/>
                <w:sz w:val="20"/>
                <w:szCs w:val="20"/>
              </w:rPr>
              <w:t xml:space="preserve">a </w:t>
            </w:r>
            <w:r w:rsidRPr="007D70CC">
              <w:rPr>
                <w:rFonts w:asciiTheme="minorBidi" w:hAnsiTheme="minorBidi" w:cstheme="minorBidi"/>
                <w:sz w:val="20"/>
                <w:szCs w:val="20"/>
              </w:rPr>
              <w:t xml:space="preserve">consent </w:t>
            </w:r>
            <w:r w:rsidR="00D541E6">
              <w:rPr>
                <w:rFonts w:asciiTheme="minorBidi" w:hAnsiTheme="minorBidi" w:cstheme="minorBidi"/>
                <w:sz w:val="20"/>
                <w:szCs w:val="20"/>
              </w:rPr>
              <w:t>by a</w:t>
            </w:r>
            <w:r w:rsidR="00C6388C" w:rsidRPr="007D70CC">
              <w:rPr>
                <w:rFonts w:asciiTheme="minorBidi" w:hAnsiTheme="minorBidi" w:cstheme="minorBidi"/>
                <w:sz w:val="20"/>
                <w:szCs w:val="20"/>
              </w:rPr>
              <w:t xml:space="preserve"> consent form.</w:t>
            </w:r>
            <w:r w:rsidR="000074AF" w:rsidRPr="007D70CC">
              <w:rPr>
                <w:rFonts w:asciiTheme="minorBidi" w:hAnsiTheme="minorBidi" w:cstheme="minorBidi"/>
                <w:sz w:val="20"/>
                <w:szCs w:val="20"/>
              </w:rPr>
              <w:t xml:space="preserve"> Students will have the option to opt-out of participation at any time in the process. </w:t>
            </w:r>
            <w:r w:rsidR="00222530">
              <w:rPr>
                <w:rFonts w:asciiTheme="minorBidi" w:hAnsiTheme="minorBidi" w:cstheme="minorBidi"/>
                <w:sz w:val="20"/>
                <w:szCs w:val="20"/>
              </w:rPr>
              <w:t xml:space="preserve">I will </w:t>
            </w:r>
            <w:r w:rsidR="000074AF" w:rsidRPr="007D70CC">
              <w:rPr>
                <w:rFonts w:asciiTheme="minorBidi" w:hAnsiTheme="minorBidi" w:cstheme="minorBidi"/>
                <w:sz w:val="20"/>
                <w:szCs w:val="20"/>
              </w:rPr>
              <w:t>keep the data for my action research. Students will have access to my Action Research work</w:t>
            </w:r>
            <w:r w:rsidR="00C6388C" w:rsidRPr="007D70CC">
              <w:rPr>
                <w:rFonts w:asciiTheme="minorBidi" w:hAnsiTheme="minorBidi" w:cstheme="minorBidi"/>
                <w:sz w:val="20"/>
                <w:szCs w:val="20"/>
              </w:rPr>
              <w:t xml:space="preserve"> at any time.</w:t>
            </w:r>
          </w:p>
          <w:p w14:paraId="2A90DF45" w14:textId="77777777" w:rsidR="00544330" w:rsidRPr="007D70CC" w:rsidRDefault="00544330" w:rsidP="00C6388C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44330" w:rsidRPr="007D70CC" w14:paraId="317BE124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D7660" w14:textId="77777777" w:rsidR="00222530" w:rsidRPr="00222530" w:rsidRDefault="00544330" w:rsidP="00BB3799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What potential risks to the interests of participants do you foresee and what steps will you take to minimise those risks? </w:t>
            </w:r>
          </w:p>
          <w:p w14:paraId="5A702F55" w14:textId="77777777" w:rsidR="0047762B" w:rsidRDefault="0047762B" w:rsidP="00222530">
            <w:pPr>
              <w:pStyle w:val="ListParagraph"/>
              <w:tabs>
                <w:tab w:val="left" w:pos="284"/>
                <w:tab w:val="left" w:pos="426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3B88C424" w14:textId="1B798153" w:rsidR="00352130" w:rsidRDefault="0047762B" w:rsidP="0047762B">
            <w:pPr>
              <w:pStyle w:val="ListParagraph"/>
              <w:tabs>
                <w:tab w:val="left" w:pos="284"/>
                <w:tab w:val="left" w:pos="426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I do not expect any </w:t>
            </w:r>
            <w:r w:rsidR="004C4056">
              <w:rPr>
                <w:rFonts w:asciiTheme="minorBidi" w:hAnsiTheme="minorBidi" w:cstheme="minorBidi"/>
                <w:sz w:val="20"/>
                <w:szCs w:val="20"/>
              </w:rPr>
              <w:t xml:space="preserve">major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risk to students or myself, or issues with </w:t>
            </w:r>
            <w:r w:rsidR="00374158" w:rsidRPr="007D70CC">
              <w:rPr>
                <w:rFonts w:asciiTheme="minorBidi" w:hAnsiTheme="minorBidi" w:cstheme="minorBidi"/>
                <w:sz w:val="20"/>
                <w:szCs w:val="20"/>
              </w:rPr>
              <w:t>health and safety.</w:t>
            </w:r>
          </w:p>
          <w:p w14:paraId="383802D4" w14:textId="77777777" w:rsidR="004C4056" w:rsidRPr="007D70CC" w:rsidRDefault="004C4056" w:rsidP="0047762B">
            <w:pPr>
              <w:pStyle w:val="ListParagraph"/>
              <w:tabs>
                <w:tab w:val="left" w:pos="284"/>
                <w:tab w:val="left" w:pos="426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564F0B93" w14:textId="22418B29" w:rsidR="00374158" w:rsidRPr="007D70CC" w:rsidRDefault="00374158" w:rsidP="00374158">
            <w:pPr>
              <w:tabs>
                <w:tab w:val="left" w:pos="284"/>
                <w:tab w:val="left" w:pos="426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44330" w:rsidRPr="007D70CC" w14:paraId="20EDA32C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8FAA4" w14:textId="6D46D2DB" w:rsidR="00544330" w:rsidRPr="007D70CC" w:rsidRDefault="00544330" w:rsidP="00BB3799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</w:tabs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What potential risks to yourself as the practitioner do you foresee and what steps will you take to minimise those risks? </w:t>
            </w:r>
          </w:p>
          <w:p w14:paraId="54345A3E" w14:textId="77777777" w:rsidR="00544330" w:rsidRPr="007D70CC" w:rsidRDefault="00544330" w:rsidP="00544330">
            <w:pPr>
              <w:tabs>
                <w:tab w:val="left" w:pos="284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52C80847" w14:textId="7FBF5499" w:rsidR="00544330" w:rsidRDefault="00374158" w:rsidP="0047762B">
            <w:pPr>
              <w:tabs>
                <w:tab w:val="left" w:pos="284"/>
              </w:tabs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I do not </w:t>
            </w:r>
            <w:proofErr w:type="spellStart"/>
            <w:r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forsee</w:t>
            </w:r>
            <w:proofErr w:type="spellEnd"/>
            <w:r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potential risks </w:t>
            </w:r>
            <w:r w:rsidR="000515F5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for</w:t>
            </w:r>
            <w:r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m</w:t>
            </w:r>
            <w:r w:rsidR="00B3613E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yself</w:t>
            </w:r>
            <w:r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, I will </w:t>
            </w:r>
            <w:r w:rsidR="0047762B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speak</w:t>
            </w:r>
            <w:r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to </w:t>
            </w:r>
            <w:r w:rsidR="0047762B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all </w:t>
            </w:r>
            <w:r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students</w:t>
            </w:r>
            <w:r w:rsidR="0047762B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as a group</w:t>
            </w:r>
            <w:r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in a safe place </w:t>
            </w:r>
            <w:r w:rsidR="0047762B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such as a seminar room.</w:t>
            </w:r>
          </w:p>
          <w:p w14:paraId="23FC4B9E" w14:textId="4F9532B4" w:rsidR="0047762B" w:rsidRPr="007D70CC" w:rsidRDefault="0047762B" w:rsidP="0047762B">
            <w:pPr>
              <w:tabs>
                <w:tab w:val="left" w:pos="284"/>
              </w:tabs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544330" w:rsidRPr="007D70CC" w14:paraId="06BC8D4B" w14:textId="77777777" w:rsidTr="00544330">
        <w:trPr>
          <w:trHeight w:val="1182"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9A05B" w14:textId="2CA6D3DA" w:rsidR="00544330" w:rsidRPr="007D70CC" w:rsidRDefault="00544330" w:rsidP="00BB3799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Does your project involve children or vulnerable adults </w:t>
            </w:r>
            <w:proofErr w:type="gramStart"/>
            <w:r w:rsidRPr="007D70C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e.g.</w:t>
            </w:r>
            <w:proofErr w:type="gramEnd"/>
            <w:r w:rsidRPr="007D70C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a person with a learning disability? </w:t>
            </w:r>
          </w:p>
          <w:p w14:paraId="3BA9A6F0" w14:textId="77777777" w:rsidR="00544330" w:rsidRPr="007D70CC" w:rsidRDefault="00544330" w:rsidP="00544330">
            <w:pPr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  <w:p w14:paraId="767623E5" w14:textId="4108A5D3" w:rsidR="00544330" w:rsidRPr="003A4575" w:rsidRDefault="00544330" w:rsidP="00544330">
            <w:pP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</w:rPr>
            </w:pPr>
            <w:r w:rsidRPr="003A4575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</w:rPr>
              <w:t>N</w:t>
            </w:r>
            <w:r w:rsidR="00CB1660" w:rsidRPr="003A4575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</w:rPr>
              <w:t>o</w:t>
            </w:r>
          </w:p>
          <w:p w14:paraId="319A8681" w14:textId="77777777" w:rsidR="00544330" w:rsidRPr="007D70CC" w:rsidRDefault="00544330" w:rsidP="00A64094">
            <w:pPr>
              <w:rPr>
                <w:rFonts w:asciiTheme="minorBidi" w:hAnsiTheme="minorBidi" w:cstheme="minorBidi"/>
                <w:bCs/>
                <w:color w:val="1F497D" w:themeColor="text2"/>
                <w:sz w:val="20"/>
                <w:szCs w:val="20"/>
              </w:rPr>
            </w:pPr>
          </w:p>
          <w:p w14:paraId="2BE18BCA" w14:textId="77777777" w:rsidR="00A64094" w:rsidRPr="007D70CC" w:rsidRDefault="00A64094" w:rsidP="00A64094">
            <w:pPr>
              <w:rPr>
                <w:rFonts w:asciiTheme="minorBidi" w:hAnsiTheme="minorBidi" w:cstheme="minorBidi"/>
                <w:b/>
                <w:sz w:val="20"/>
                <w:szCs w:val="20"/>
              </w:rPr>
            </w:pPr>
          </w:p>
        </w:tc>
      </w:tr>
      <w:tr w:rsidR="00544330" w:rsidRPr="007D70CC" w14:paraId="7CF2C26E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51F9C" w14:textId="6D325F4F" w:rsidR="00544330" w:rsidRPr="007D70CC" w:rsidRDefault="00544330" w:rsidP="00BB3799">
            <w:pPr>
              <w:pStyle w:val="ListParagraph"/>
              <w:numPr>
                <w:ilvl w:val="0"/>
                <w:numId w:val="7"/>
              </w:numPr>
              <w:tabs>
                <w:tab w:val="left" w:pos="420"/>
              </w:tabs>
              <w:rPr>
                <w:rFonts w:asciiTheme="minorBidi" w:hAnsiTheme="minorBidi" w:cstheme="minorBidi"/>
                <w:bCs/>
                <w:i/>
                <w:color w:val="FF0000"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How will you store the information you gather from participants?</w:t>
            </w:r>
            <w:r w:rsidRPr="007D70CC">
              <w:rPr>
                <w:rFonts w:asciiTheme="minorBidi" w:hAnsiTheme="minorBidi" w:cstheme="minorBidi"/>
                <w:bCs/>
                <w:i/>
                <w:color w:val="FF0000"/>
                <w:sz w:val="20"/>
                <w:szCs w:val="20"/>
              </w:rPr>
              <w:t xml:space="preserve"> </w:t>
            </w:r>
          </w:p>
          <w:p w14:paraId="12CFEC0E" w14:textId="77777777" w:rsidR="00C61813" w:rsidRPr="007D70CC" w:rsidRDefault="00C61813" w:rsidP="00544330">
            <w:pPr>
              <w:tabs>
                <w:tab w:val="left" w:pos="420"/>
              </w:tabs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</w:rPr>
            </w:pPr>
          </w:p>
          <w:p w14:paraId="3CBA0347" w14:textId="3AE5F0FD" w:rsidR="008174F7" w:rsidRPr="007D70CC" w:rsidRDefault="00C61813" w:rsidP="0047762B">
            <w:pPr>
              <w:tabs>
                <w:tab w:val="left" w:pos="420"/>
              </w:tabs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</w:rPr>
              <w:t xml:space="preserve">I </w:t>
            </w:r>
            <w:r w:rsidR="0047762B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</w:rPr>
              <w:t>will</w:t>
            </w:r>
            <w:r w:rsidRPr="007D70CC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</w:rPr>
              <w:t xml:space="preserve"> separate names and student number</w:t>
            </w:r>
            <w:r w:rsidR="0047762B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</w:rPr>
              <w:t>s</w:t>
            </w:r>
            <w:r w:rsidRPr="007D70CC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</w:rPr>
              <w:t xml:space="preserve"> from the informatio</w:t>
            </w:r>
            <w:r w:rsidR="0047762B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</w:rPr>
              <w:t>n I collect</w:t>
            </w:r>
            <w:r w:rsidRPr="007D70CC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</w:rPr>
              <w:t xml:space="preserve">. I will retain </w:t>
            </w:r>
            <w:r w:rsidR="0047762B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</w:rPr>
              <w:t>the social identity which is central to my Action Research</w:t>
            </w:r>
            <w:r w:rsidRPr="007D70CC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</w:rPr>
              <w:t xml:space="preserve">. This data I will retain on my external hard drive which I will keep </w:t>
            </w:r>
            <w:r w:rsidR="005038E5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</w:rPr>
              <w:t>safely off-line a</w:t>
            </w:r>
            <w:r w:rsidRPr="007D70CC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</w:rPr>
              <w:t xml:space="preserve">t home, this will be </w:t>
            </w:r>
            <w:r w:rsidR="008174F7" w:rsidRPr="007D70CC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</w:rPr>
              <w:t xml:space="preserve">kept during my study period on the PgCert course. I may want to expand my research </w:t>
            </w:r>
            <w:r w:rsidR="0047762B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</w:rPr>
              <w:t>further after my study period, I will keep my research without n</w:t>
            </w:r>
            <w:r w:rsidR="008174F7" w:rsidRPr="007D70CC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</w:rPr>
              <w:t>ames and student number</w:t>
            </w:r>
            <w:r w:rsidR="0047762B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</w:rPr>
              <w:t xml:space="preserve">s. After a year I can review if I will keep the data, </w:t>
            </w:r>
            <w:r w:rsidR="00A53A7A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</w:rPr>
              <w:t>I then can delete any personal data</w:t>
            </w:r>
            <w:r w:rsidR="008174F7" w:rsidRPr="007D70CC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</w:rPr>
              <w:t>.</w:t>
            </w:r>
          </w:p>
          <w:p w14:paraId="3A44D02B" w14:textId="2E4ABDF6" w:rsidR="00544330" w:rsidRPr="007D70CC" w:rsidRDefault="00544330" w:rsidP="008174F7">
            <w:pPr>
              <w:tabs>
                <w:tab w:val="left" w:pos="426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bCs/>
                <w:color w:val="1F497D" w:themeColor="text2"/>
                <w:sz w:val="20"/>
                <w:szCs w:val="20"/>
              </w:rPr>
              <w:tab/>
            </w:r>
          </w:p>
        </w:tc>
      </w:tr>
      <w:tr w:rsidR="00544330" w:rsidRPr="007D70CC" w14:paraId="0E247E80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19FABD" w14:textId="1AC85855" w:rsidR="00544330" w:rsidRPr="007D70CC" w:rsidRDefault="00544330" w:rsidP="00544330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I confirm my responsibility to deliver the project in accordance with the Code of Practice on Research Ethics of the University of the Arts London (the University). In signing this </w:t>
            </w:r>
            <w:proofErr w:type="gramStart"/>
            <w:r w:rsidRPr="007D70C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form</w:t>
            </w:r>
            <w:proofErr w:type="gramEnd"/>
            <w:r w:rsidRPr="007D70C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I am also confirming that:</w:t>
            </w:r>
          </w:p>
          <w:p w14:paraId="67B4D30A" w14:textId="77777777" w:rsidR="00544330" w:rsidRPr="007D70CC" w:rsidRDefault="00544330" w:rsidP="00544330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1F11112F" w14:textId="77777777" w:rsidR="00544330" w:rsidRPr="007D70CC" w:rsidRDefault="00544330" w:rsidP="0054433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The form is accurate to the best of my knowledge and belief.</w:t>
            </w:r>
          </w:p>
          <w:p w14:paraId="6CCCF6C9" w14:textId="77777777" w:rsidR="00544330" w:rsidRPr="007D70CC" w:rsidRDefault="00544330" w:rsidP="0054433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I understand and accept that the ethical propriety of this project may be monitored by the relevant College Research body and/or the University’s Research Ethics Sub-Committee.</w:t>
            </w:r>
          </w:p>
        </w:tc>
      </w:tr>
      <w:tr w:rsidR="00544330" w:rsidRPr="007D70CC" w14:paraId="38C48929" w14:textId="77777777" w:rsidTr="00544330">
        <w:tc>
          <w:tcPr>
            <w:tcW w:w="8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5A32F" w14:textId="77777777" w:rsidR="00544330" w:rsidRPr="007D70CC" w:rsidRDefault="00544330" w:rsidP="00544330">
            <w:pPr>
              <w:ind w:left="360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3E21FBC5" w14:textId="4525C8BC" w:rsidR="00544330" w:rsidRPr="007D70CC" w:rsidRDefault="008174F7" w:rsidP="00544330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76BD2830" wp14:editId="37D40DCF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-83820</wp:posOffset>
                      </wp:positionV>
                      <wp:extent cx="1626915" cy="273685"/>
                      <wp:effectExtent l="38100" t="38100" r="11430" b="31115"/>
                      <wp:wrapNone/>
                      <wp:docPr id="812704142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26915" cy="2736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3A4F15A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5" o:spid="_x0000_s1026" type="#_x0000_t75" style="position:absolute;margin-left:59.9pt;margin-top:-6.95pt;width:128.8pt;height:2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">
                      <v:imagedata r:id="rId8" o:title=""/>
                    </v:shape>
                  </w:pict>
                </mc:Fallback>
              </mc:AlternateContent>
            </w:r>
            <w:r w:rsidR="00544330" w:rsidRPr="007D70CC">
              <w:rPr>
                <w:rFonts w:asciiTheme="minorBidi" w:hAnsiTheme="minorBidi" w:cstheme="minorBidi"/>
                <w:sz w:val="20"/>
                <w:szCs w:val="20"/>
              </w:rPr>
              <w:t xml:space="preserve">       Signed: </w:t>
            </w:r>
            <w:r w:rsidR="00544330" w:rsidRPr="007D70CC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="00544330" w:rsidRPr="007D70CC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="00544330" w:rsidRPr="007D70CC">
              <w:rPr>
                <w:rFonts w:asciiTheme="minorBidi" w:hAnsiTheme="minorBidi" w:cstheme="minorBidi"/>
                <w:sz w:val="20"/>
                <w:szCs w:val="20"/>
              </w:rPr>
              <w:softHyphen/>
              <w:t xml:space="preserve">____________________________  Date: </w:t>
            </w:r>
            <w:r w:rsidR="00404F1D">
              <w:rPr>
                <w:rFonts w:asciiTheme="minorBidi" w:hAnsiTheme="minorBidi" w:cstheme="minorBidi"/>
                <w:sz w:val="20"/>
                <w:szCs w:val="20"/>
              </w:rPr>
              <w:t>10</w:t>
            </w:r>
            <w:r w:rsidRPr="007D70CC">
              <w:rPr>
                <w:rFonts w:asciiTheme="minorBidi" w:hAnsiTheme="minorBidi" w:cstheme="minorBidi"/>
                <w:sz w:val="20"/>
                <w:szCs w:val="20"/>
              </w:rPr>
              <w:t>-1</w:t>
            </w:r>
            <w:r w:rsidR="00975836">
              <w:rPr>
                <w:rFonts w:asciiTheme="minorBidi" w:hAnsiTheme="minorBidi" w:cstheme="minorBidi"/>
                <w:sz w:val="20"/>
                <w:szCs w:val="20"/>
              </w:rPr>
              <w:t>1</w:t>
            </w:r>
            <w:r w:rsidRPr="007D70CC">
              <w:rPr>
                <w:rFonts w:asciiTheme="minorBidi" w:hAnsiTheme="minorBidi" w:cstheme="minorBidi"/>
                <w:sz w:val="20"/>
                <w:szCs w:val="20"/>
              </w:rPr>
              <w:t>-2023</w:t>
            </w:r>
            <w:r w:rsidR="00544330" w:rsidRPr="007D70CC">
              <w:rPr>
                <w:rFonts w:asciiTheme="minorBidi" w:hAnsiTheme="minorBidi" w:cstheme="minorBidi"/>
                <w:sz w:val="20"/>
                <w:szCs w:val="20"/>
              </w:rPr>
              <w:br/>
            </w:r>
          </w:p>
        </w:tc>
      </w:tr>
      <w:tr w:rsidR="00544330" w:rsidRPr="007D70CC" w14:paraId="5A1F5570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EC681" w14:textId="12F183DB" w:rsidR="00544330" w:rsidRPr="007D70CC" w:rsidRDefault="00544330" w:rsidP="00544330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I support this project and have</w:t>
            </w:r>
            <w:r w:rsidRPr="007D70CC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7D70C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reviewed it with the participant:</w:t>
            </w:r>
          </w:p>
          <w:p w14:paraId="25A23030" w14:textId="77777777" w:rsidR="00544330" w:rsidRPr="007D70CC" w:rsidRDefault="00544330" w:rsidP="00544330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sz w:val="20"/>
                <w:szCs w:val="20"/>
              </w:rPr>
              <w:br/>
              <w:t xml:space="preserve">       Signed: </w:t>
            </w:r>
            <w:r w:rsidRPr="007D70CC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7D70CC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7D70CC">
              <w:rPr>
                <w:rFonts w:asciiTheme="minorBidi" w:hAnsiTheme="minorBidi" w:cstheme="minorBidi"/>
                <w:sz w:val="20"/>
                <w:szCs w:val="20"/>
              </w:rPr>
              <w:softHyphen/>
              <w:t>___________________________</w:t>
            </w:r>
            <w:proofErr w:type="gramStart"/>
            <w:r w:rsidRPr="007D70CC">
              <w:rPr>
                <w:rFonts w:asciiTheme="minorBidi" w:hAnsiTheme="minorBidi" w:cstheme="minorBidi"/>
                <w:sz w:val="20"/>
                <w:szCs w:val="20"/>
              </w:rPr>
              <w:t>_  Date</w:t>
            </w:r>
            <w:proofErr w:type="gramEnd"/>
            <w:r w:rsidRPr="007D70CC">
              <w:rPr>
                <w:rFonts w:asciiTheme="minorBidi" w:hAnsiTheme="minorBidi" w:cstheme="minorBidi"/>
                <w:sz w:val="20"/>
                <w:szCs w:val="20"/>
              </w:rPr>
              <w:t>: ____________</w:t>
            </w:r>
            <w:r w:rsidRPr="007D70CC">
              <w:rPr>
                <w:rFonts w:asciiTheme="minorBidi" w:hAnsiTheme="minorBidi" w:cstheme="minorBidi"/>
                <w:sz w:val="20"/>
                <w:szCs w:val="20"/>
              </w:rPr>
              <w:br/>
            </w:r>
          </w:p>
        </w:tc>
      </w:tr>
    </w:tbl>
    <w:p w14:paraId="7F1D85C5" w14:textId="77777777" w:rsidR="00B8361C" w:rsidRPr="007D70CC" w:rsidRDefault="00B8361C">
      <w:pPr>
        <w:rPr>
          <w:rFonts w:asciiTheme="minorBidi" w:hAnsiTheme="minorBidi" w:cstheme="minorBidi"/>
        </w:rPr>
      </w:pPr>
    </w:p>
    <w:sectPr w:rsidR="00B8361C" w:rsidRPr="007D70CC" w:rsidSect="003F2168"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15FC4" w14:textId="77777777" w:rsidR="00287FBA" w:rsidRDefault="00287FBA" w:rsidP="00544330">
      <w:r>
        <w:separator/>
      </w:r>
    </w:p>
  </w:endnote>
  <w:endnote w:type="continuationSeparator" w:id="0">
    <w:p w14:paraId="35BCDBA7" w14:textId="77777777" w:rsidR="00287FBA" w:rsidRDefault="00287FBA" w:rsidP="0054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B3E92" w14:textId="77777777" w:rsidR="003F2168" w:rsidRDefault="003F2168" w:rsidP="00F14B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7C49A4" w14:textId="77777777" w:rsidR="003F2168" w:rsidRDefault="003F2168" w:rsidP="003F21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6FFD1" w14:textId="7D9465A9" w:rsidR="003F2168" w:rsidRPr="003F2168" w:rsidRDefault="003F2168" w:rsidP="00F14BA2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6"/>
        <w:szCs w:val="16"/>
      </w:rPr>
    </w:pPr>
    <w:r w:rsidRPr="003F2168">
      <w:rPr>
        <w:rStyle w:val="PageNumber"/>
        <w:rFonts w:ascii="Arial" w:hAnsi="Arial" w:cs="Arial"/>
        <w:sz w:val="16"/>
        <w:szCs w:val="16"/>
      </w:rPr>
      <w:fldChar w:fldCharType="begin"/>
    </w:r>
    <w:r w:rsidRPr="003F2168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3F2168">
      <w:rPr>
        <w:rStyle w:val="PageNumber"/>
        <w:rFonts w:ascii="Arial" w:hAnsi="Arial" w:cs="Arial"/>
        <w:sz w:val="16"/>
        <w:szCs w:val="16"/>
      </w:rPr>
      <w:fldChar w:fldCharType="separate"/>
    </w:r>
    <w:r w:rsidR="00CA3FC9">
      <w:rPr>
        <w:rStyle w:val="PageNumber"/>
        <w:rFonts w:ascii="Arial" w:hAnsi="Arial" w:cs="Arial"/>
        <w:noProof/>
        <w:sz w:val="16"/>
        <w:szCs w:val="16"/>
      </w:rPr>
      <w:t>2</w:t>
    </w:r>
    <w:r w:rsidRPr="003F2168">
      <w:rPr>
        <w:rStyle w:val="PageNumber"/>
        <w:rFonts w:ascii="Arial" w:hAnsi="Arial" w:cs="Arial"/>
        <w:sz w:val="16"/>
        <w:szCs w:val="16"/>
      </w:rPr>
      <w:fldChar w:fldCharType="end"/>
    </w:r>
  </w:p>
  <w:p w14:paraId="13A0CF98" w14:textId="77777777" w:rsidR="003F2168" w:rsidRDefault="003F2168" w:rsidP="003F216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45A3F" w14:textId="77777777" w:rsidR="00287FBA" w:rsidRDefault="00287FBA" w:rsidP="00544330">
      <w:r>
        <w:separator/>
      </w:r>
    </w:p>
  </w:footnote>
  <w:footnote w:type="continuationSeparator" w:id="0">
    <w:p w14:paraId="4DC5D188" w14:textId="77777777" w:rsidR="00287FBA" w:rsidRDefault="00287FBA" w:rsidP="00544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62C3" w14:textId="77777777" w:rsidR="00544330" w:rsidRDefault="00544330" w:rsidP="0054433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2590" w14:textId="77777777" w:rsidR="003F2168" w:rsidRDefault="003F2168" w:rsidP="003F2168">
    <w:pPr>
      <w:pStyle w:val="Header"/>
      <w:jc w:val="right"/>
    </w:pPr>
    <w:r>
      <w:rPr>
        <w:noProof/>
        <w:lang w:eastAsia="en-GB"/>
      </w:rPr>
      <w:drawing>
        <wp:inline distT="0" distB="0" distL="0" distR="0" wp14:anchorId="0AB0306F" wp14:editId="243EBB16">
          <wp:extent cx="984620" cy="447040"/>
          <wp:effectExtent l="0" t="0" r="6350" b="1016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L_logo_black_174x7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620" cy="447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1766"/>
    <w:multiLevelType w:val="hybridMultilevel"/>
    <w:tmpl w:val="00C8691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CCB3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E1588"/>
    <w:multiLevelType w:val="hybridMultilevel"/>
    <w:tmpl w:val="D8663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B6C46"/>
    <w:multiLevelType w:val="hybridMultilevel"/>
    <w:tmpl w:val="EEB64AB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5C727A"/>
    <w:multiLevelType w:val="hybridMultilevel"/>
    <w:tmpl w:val="260AAB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5F538A"/>
    <w:multiLevelType w:val="hybridMultilevel"/>
    <w:tmpl w:val="7E02ACEE"/>
    <w:lvl w:ilvl="0" w:tplc="EFB23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D279DA"/>
    <w:multiLevelType w:val="hybridMultilevel"/>
    <w:tmpl w:val="3530DCE4"/>
    <w:lvl w:ilvl="0" w:tplc="99ACF0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13A22"/>
    <w:multiLevelType w:val="hybridMultilevel"/>
    <w:tmpl w:val="AC70FA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430B4"/>
    <w:multiLevelType w:val="hybridMultilevel"/>
    <w:tmpl w:val="47EE0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80E68"/>
    <w:multiLevelType w:val="hybridMultilevel"/>
    <w:tmpl w:val="A94E8864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312978355">
    <w:abstractNumId w:val="7"/>
  </w:num>
  <w:num w:numId="2" w16cid:durableId="1281836828">
    <w:abstractNumId w:val="1"/>
  </w:num>
  <w:num w:numId="3" w16cid:durableId="1401709021">
    <w:abstractNumId w:val="0"/>
  </w:num>
  <w:num w:numId="4" w16cid:durableId="806971760">
    <w:abstractNumId w:val="8"/>
  </w:num>
  <w:num w:numId="5" w16cid:durableId="1971015167">
    <w:abstractNumId w:val="2"/>
  </w:num>
  <w:num w:numId="6" w16cid:durableId="432480725">
    <w:abstractNumId w:val="6"/>
  </w:num>
  <w:num w:numId="7" w16cid:durableId="1448349479">
    <w:abstractNumId w:val="5"/>
  </w:num>
  <w:num w:numId="8" w16cid:durableId="1393891825">
    <w:abstractNumId w:val="4"/>
  </w:num>
  <w:num w:numId="9" w16cid:durableId="1532184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330"/>
    <w:rsid w:val="000074AF"/>
    <w:rsid w:val="00025552"/>
    <w:rsid w:val="000515F5"/>
    <w:rsid w:val="000C2D35"/>
    <w:rsid w:val="000F6BF4"/>
    <w:rsid w:val="0010555F"/>
    <w:rsid w:val="00114827"/>
    <w:rsid w:val="001F344E"/>
    <w:rsid w:val="002047F0"/>
    <w:rsid w:val="00222530"/>
    <w:rsid w:val="00257A00"/>
    <w:rsid w:val="00260DA2"/>
    <w:rsid w:val="002823DE"/>
    <w:rsid w:val="00287FBA"/>
    <w:rsid w:val="00352130"/>
    <w:rsid w:val="0036474B"/>
    <w:rsid w:val="00372E87"/>
    <w:rsid w:val="00374158"/>
    <w:rsid w:val="003A4575"/>
    <w:rsid w:val="003B4F8E"/>
    <w:rsid w:val="003D1DA6"/>
    <w:rsid w:val="003D5614"/>
    <w:rsid w:val="003F2168"/>
    <w:rsid w:val="00403D12"/>
    <w:rsid w:val="00404F1D"/>
    <w:rsid w:val="00412E3C"/>
    <w:rsid w:val="00444B63"/>
    <w:rsid w:val="0047762B"/>
    <w:rsid w:val="004C0C87"/>
    <w:rsid w:val="004C4056"/>
    <w:rsid w:val="004D04E9"/>
    <w:rsid w:val="00500D0D"/>
    <w:rsid w:val="005038E5"/>
    <w:rsid w:val="00544330"/>
    <w:rsid w:val="0060202E"/>
    <w:rsid w:val="006423AD"/>
    <w:rsid w:val="00675038"/>
    <w:rsid w:val="00694AB0"/>
    <w:rsid w:val="006C60F9"/>
    <w:rsid w:val="0072162B"/>
    <w:rsid w:val="00742EC7"/>
    <w:rsid w:val="00774DAF"/>
    <w:rsid w:val="007D13BA"/>
    <w:rsid w:val="007D70CC"/>
    <w:rsid w:val="008137BA"/>
    <w:rsid w:val="00816C35"/>
    <w:rsid w:val="008174F7"/>
    <w:rsid w:val="008C5B11"/>
    <w:rsid w:val="00912574"/>
    <w:rsid w:val="00933662"/>
    <w:rsid w:val="00973024"/>
    <w:rsid w:val="00975836"/>
    <w:rsid w:val="009D0344"/>
    <w:rsid w:val="009E7455"/>
    <w:rsid w:val="00A53A7A"/>
    <w:rsid w:val="00A64094"/>
    <w:rsid w:val="00A91A3B"/>
    <w:rsid w:val="00AA32C9"/>
    <w:rsid w:val="00AD0E29"/>
    <w:rsid w:val="00B17B0C"/>
    <w:rsid w:val="00B24CBF"/>
    <w:rsid w:val="00B27922"/>
    <w:rsid w:val="00B3613E"/>
    <w:rsid w:val="00B8361C"/>
    <w:rsid w:val="00BA3FB9"/>
    <w:rsid w:val="00BB3799"/>
    <w:rsid w:val="00BD2741"/>
    <w:rsid w:val="00BD4AB6"/>
    <w:rsid w:val="00C006C1"/>
    <w:rsid w:val="00C118A2"/>
    <w:rsid w:val="00C16257"/>
    <w:rsid w:val="00C421C3"/>
    <w:rsid w:val="00C4351E"/>
    <w:rsid w:val="00C46BBA"/>
    <w:rsid w:val="00C61813"/>
    <w:rsid w:val="00C6388C"/>
    <w:rsid w:val="00C85F57"/>
    <w:rsid w:val="00C87923"/>
    <w:rsid w:val="00CA2AE2"/>
    <w:rsid w:val="00CA3FC9"/>
    <w:rsid w:val="00CB1660"/>
    <w:rsid w:val="00D50CD4"/>
    <w:rsid w:val="00D541E6"/>
    <w:rsid w:val="00D63D39"/>
    <w:rsid w:val="00DC589B"/>
    <w:rsid w:val="00DD4754"/>
    <w:rsid w:val="00DE2BCA"/>
    <w:rsid w:val="00E02937"/>
    <w:rsid w:val="00E15B7A"/>
    <w:rsid w:val="00E60FE1"/>
    <w:rsid w:val="00E62F0B"/>
    <w:rsid w:val="00E6546B"/>
    <w:rsid w:val="00E81130"/>
    <w:rsid w:val="00E87C68"/>
    <w:rsid w:val="00EA3C3F"/>
    <w:rsid w:val="00EB7DB0"/>
    <w:rsid w:val="00EC3B65"/>
    <w:rsid w:val="00F34E81"/>
    <w:rsid w:val="00F35BBA"/>
    <w:rsid w:val="00F55A29"/>
    <w:rsid w:val="00F85E71"/>
    <w:rsid w:val="00F87E9A"/>
    <w:rsid w:val="00FA5356"/>
    <w:rsid w:val="00FD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C40D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44330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44330"/>
    <w:pPr>
      <w:jc w:val="both"/>
    </w:pPr>
    <w:rPr>
      <w:rFonts w:ascii="Arial" w:hAnsi="Arial" w:cs="Arial"/>
      <w:bCs/>
      <w:sz w:val="22"/>
    </w:rPr>
  </w:style>
  <w:style w:type="character" w:customStyle="1" w:styleId="BodyTextChar">
    <w:name w:val="Body Text Char"/>
    <w:basedOn w:val="DefaultParagraphFont"/>
    <w:link w:val="BodyText"/>
    <w:rsid w:val="00544330"/>
    <w:rPr>
      <w:rFonts w:ascii="Arial" w:eastAsia="Times New Roman" w:hAnsi="Arial" w:cs="Arial"/>
      <w:bCs/>
      <w:sz w:val="22"/>
      <w:lang w:val="en-GB"/>
    </w:rPr>
  </w:style>
  <w:style w:type="paragraph" w:styleId="ListParagraph">
    <w:name w:val="List Paragraph"/>
    <w:basedOn w:val="Normal"/>
    <w:qFormat/>
    <w:rsid w:val="00544330"/>
    <w:pPr>
      <w:ind w:left="720"/>
    </w:pPr>
    <w:rPr>
      <w:rFonts w:ascii="Calibri" w:hAnsi="Calibri"/>
      <w:sz w:val="22"/>
      <w:szCs w:val="22"/>
      <w:lang w:eastAsia="en-GB"/>
    </w:rPr>
  </w:style>
  <w:style w:type="paragraph" w:styleId="Subtitle">
    <w:name w:val="Subtitle"/>
    <w:basedOn w:val="Normal"/>
    <w:link w:val="SubtitleChar"/>
    <w:qFormat/>
    <w:rsid w:val="00544330"/>
    <w:pPr>
      <w:autoSpaceDE w:val="0"/>
      <w:autoSpaceDN w:val="0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544330"/>
    <w:rPr>
      <w:rFonts w:ascii="Times New Roman" w:eastAsia="Times New Roman" w:hAnsi="Times New Roman" w:cs="Times New Roman"/>
      <w:b/>
      <w:bCs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443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330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443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330"/>
    <w:rPr>
      <w:rFonts w:ascii="Times New Roman" w:eastAsia="Times New Roman" w:hAnsi="Times New Roman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3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330"/>
    <w:rPr>
      <w:rFonts w:ascii="Lucida Grande" w:eastAsia="Times New Roman" w:hAnsi="Lucida Grande" w:cs="Lucida Grande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3F2168"/>
  </w:style>
  <w:style w:type="character" w:styleId="Emphasis">
    <w:name w:val="Emphasis"/>
    <w:basedOn w:val="DefaultParagraphFont"/>
    <w:uiPriority w:val="20"/>
    <w:qFormat/>
    <w:rsid w:val="00372E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16T15:08:16.28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1 759 24575,'3'-5'0,"4"-6"0,7-11 0,14-19 0,6-13 0,4-6 0,-6 7 0,2-3 0,15-26 0,1-3 0,-10 13 0,-4 6 0,7-14 0,-9 14 0,-35 67 0,0 10 0,-2 15 0,2 61 0,1-30 0,-1 37 0,-3-51 0,-2 7 0,-2 5 0,1-1 0,2-4 0,3-26 0,2-11 0,1-18 0,0-3 0,0-1 0,-1 2 0,0 4 0,0 1 0</inkml:trace>
  <inkml:trace contextRef="#ctx0" brushRef="#br0" timeOffset="2831">185 427 24575,'13'-1'0,"18"-3"0,43-10 0,-26 3 0,5-3 0,23-15 0,-3-4 0,15-6 0,-8-16 0,-70 39 0,-8 6 0,-3 5 0,-6 2 0,-81 36 0,40-5 0,-6 0 0,4 3 0,16 13 0,16-6 0,17-6 0,19-8 0,62-31 0,13-13 0,-27 9 0,25-10 0,-16-4 0,-65 13 0,-6 5 0,-9 7 0,-13 10 0,-13 13 0,-13 14 0,-1 9 0,11-3 0,15-12 0,12-17 0,10-19 0,6-17 0,5-17 0,3-12 0,-1 0 0,-3 10 0,-2 16 0,-3 13 0,0 7 0,-2 5 0,3 10 0,8 15 0,13 15 0,11 9 0,4-9 0,-5-17 0,-6-22 0,-6-16 0,2-10 0,0-8 0,-3 0 0,-6 4 0,-10 11 0,-7 9 0,-4 13 0,-3 12 0,4 8 0,10 2 0,22-11 0,24-19 0,-6-18 0,2-6 0,22-21 0,-28 10 0,-7-1 0,-11-7 0,-13 16 0,-11 20 0,-7 30 0,7 22 0,21 15 0,33 4 0,32-23 0,-38-29 0,0-8 0,-2-8 0,-2-6 0,31-30 0,-20-17 0,-17-5 0,-14 1 0,-15 12 0,-9 20 0,-5 16 0,-2 21 0,-1 21 0,3 30 0,20 32 0,3-37 0,7 0 0,8-3 0,5-5 0,3-8 0,3-8 0,35-5 0,-19-28 0,-14-18 0,-10-17 0,-10-4 0,-12 7 0,-9 17 0,-7 24 0,5 29 0,21 27 0,5-21 0,9-2 0,25 1 0,12-7 0,-15-13 0,5-5 0,1-5 0,6-6 0,1-5 0,-1-4 0,-6-5 0,-2-4 0,-4-4 0,11-15 0,-11-5 0,-20 4 0,-10 0 0,-2-17 0,-23 26 0,-9 21 0,-1 12 0,6 7 0,21 6 0,40-2 0,-15-13 0,4-5 0,12-7 0,0-4 0,-3-5 0,-5-3 0,28-25 0,-39 9 0,-32 13 0,-10 13 0,-6 5 0,-1 6 0,0 1 0,0-1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Arts London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Asuf Ishaq</cp:lastModifiedBy>
  <cp:revision>2</cp:revision>
  <dcterms:created xsi:type="dcterms:W3CDTF">2023-11-10T14:21:00Z</dcterms:created>
  <dcterms:modified xsi:type="dcterms:W3CDTF">2023-11-10T14:21:00Z</dcterms:modified>
</cp:coreProperties>
</file>